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80" w:rsidRPr="00F57F80" w:rsidRDefault="00F57F80" w:rsidP="00F57F80">
      <w:pPr>
        <w:widowControl/>
        <w:shd w:val="clear" w:color="auto" w:fill="FFFFFF"/>
        <w:spacing w:line="420" w:lineRule="atLeast"/>
        <w:jc w:val="center"/>
        <w:outlineLvl w:val="1"/>
        <w:rPr>
          <w:rFonts w:ascii="微软雅黑" w:eastAsia="微软雅黑" w:hAnsi="微软雅黑" w:cs="宋体"/>
          <w:b/>
          <w:bCs/>
          <w:color w:val="000000" w:themeColor="text1"/>
          <w:kern w:val="36"/>
          <w:sz w:val="38"/>
          <w:szCs w:val="38"/>
        </w:rPr>
      </w:pPr>
      <w:bookmarkStart w:id="0" w:name="_GoBack"/>
      <w:r w:rsidRPr="00F57F80">
        <w:rPr>
          <w:rFonts w:ascii="微软雅黑" w:eastAsia="微软雅黑" w:hAnsi="微软雅黑" w:cs="宋体" w:hint="eastAsia"/>
          <w:b/>
          <w:bCs/>
          <w:color w:val="000000" w:themeColor="text1"/>
          <w:kern w:val="36"/>
          <w:sz w:val="38"/>
          <w:szCs w:val="38"/>
        </w:rPr>
        <w:t>关于2015年上海高校非上海生源学生应征入伍退役后申请上海户籍的须知</w:t>
      </w:r>
    </w:p>
    <w:bookmarkEnd w:id="0"/>
    <w:p w:rsidR="00F57F80" w:rsidRPr="00F57F80" w:rsidRDefault="00F57F80" w:rsidP="00F57F80">
      <w:pPr>
        <w:widowControl/>
        <w:shd w:val="clear" w:color="auto" w:fill="FFFFFF"/>
        <w:spacing w:line="420" w:lineRule="atLeast"/>
        <w:jc w:val="center"/>
        <w:rPr>
          <w:rFonts w:ascii="Arial" w:eastAsia="微软雅黑" w:hAnsi="Arial" w:cs="Arial" w:hint="eastAsia"/>
          <w:color w:val="989898"/>
          <w:kern w:val="0"/>
          <w:sz w:val="18"/>
          <w:szCs w:val="18"/>
        </w:rPr>
      </w:pPr>
      <w:r w:rsidRPr="00F57F80">
        <w:rPr>
          <w:rFonts w:ascii="Arial" w:eastAsia="微软雅黑" w:hAnsi="Arial" w:cs="Arial"/>
          <w:color w:val="989898"/>
          <w:kern w:val="0"/>
          <w:sz w:val="18"/>
          <w:szCs w:val="18"/>
        </w:rPr>
        <w:t>发布时间：</w:t>
      </w:r>
      <w:r w:rsidRPr="00F57F80">
        <w:rPr>
          <w:rFonts w:ascii="Arial" w:eastAsia="微软雅黑" w:hAnsi="Arial" w:cs="Arial"/>
          <w:color w:val="989898"/>
          <w:kern w:val="0"/>
          <w:sz w:val="18"/>
          <w:szCs w:val="18"/>
        </w:rPr>
        <w:t xml:space="preserve">2015-05-12 </w:t>
      </w:r>
      <w:r w:rsidRPr="00F57F80">
        <w:rPr>
          <w:rFonts w:ascii="Arial" w:eastAsia="微软雅黑" w:hAnsi="Arial" w:cs="Arial"/>
          <w:color w:val="989898"/>
          <w:kern w:val="0"/>
          <w:sz w:val="18"/>
          <w:szCs w:val="18"/>
        </w:rPr>
        <w:t>浏览量：</w:t>
      </w:r>
      <w:r w:rsidRPr="00F57F80">
        <w:rPr>
          <w:rFonts w:ascii="Arial" w:eastAsia="微软雅黑" w:hAnsi="Arial" w:cs="Arial"/>
          <w:b/>
          <w:bCs/>
          <w:color w:val="989898"/>
          <w:kern w:val="0"/>
          <w:sz w:val="18"/>
          <w:szCs w:val="18"/>
        </w:rPr>
        <w:t>2193</w:t>
      </w:r>
      <w:r w:rsidRPr="00F57F80">
        <w:rPr>
          <w:rFonts w:ascii="Arial" w:eastAsia="微软雅黑" w:hAnsi="Arial" w:cs="Arial"/>
          <w:color w:val="989898"/>
          <w:kern w:val="0"/>
          <w:sz w:val="18"/>
          <w:szCs w:val="18"/>
        </w:rPr>
        <w:t xml:space="preserve"> </w:t>
      </w:r>
    </w:p>
    <w:p w:rsidR="00F57F80" w:rsidRPr="00F57F80" w:rsidRDefault="00F57F80" w:rsidP="00F57F80">
      <w:pPr>
        <w:widowControl/>
        <w:shd w:val="clear" w:color="auto" w:fill="FFFFFF"/>
        <w:spacing w:before="75" w:after="100" w:afterAutospacing="1" w:line="520" w:lineRule="exact"/>
        <w:ind w:firstLine="42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57F80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t>一、受理对象</w:t>
      </w:r>
    </w:p>
    <w:p w:rsidR="00F57F80" w:rsidRPr="00F57F80" w:rsidRDefault="00F57F80" w:rsidP="00F57F80">
      <w:pPr>
        <w:widowControl/>
        <w:shd w:val="clear" w:color="auto" w:fill="FFFFFF"/>
        <w:spacing w:before="75" w:after="100" w:afterAutospacing="1" w:line="520" w:lineRule="exact"/>
        <w:ind w:firstLine="42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57F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上海高校在校或毕业当年入伍、服役期间表现良好、按规定服完现役退役（含义务兵和士官），已与在本市行政区域内注册登记的党政机关、事业单位、社会团体、民办非企业单位（法人）以及各类企业（含毕业生自主创办的企业）签订就业协议书的2015届本科毕业生及毕业研究生。</w:t>
      </w:r>
    </w:p>
    <w:p w:rsidR="00F57F80" w:rsidRPr="00F57F80" w:rsidRDefault="00F57F80" w:rsidP="00F57F80">
      <w:pPr>
        <w:widowControl/>
        <w:shd w:val="clear" w:color="auto" w:fill="FFFFFF"/>
        <w:spacing w:before="75" w:after="100" w:afterAutospacing="1" w:line="520" w:lineRule="exact"/>
        <w:ind w:firstLine="42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57F80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t>二、申请方式</w:t>
      </w:r>
    </w:p>
    <w:p w:rsidR="00F57F80" w:rsidRPr="00F57F80" w:rsidRDefault="00F57F80" w:rsidP="00F57F80">
      <w:pPr>
        <w:widowControl/>
        <w:shd w:val="clear" w:color="auto" w:fill="FFFFFF"/>
        <w:spacing w:before="75" w:after="100" w:afterAutospacing="1" w:line="520" w:lineRule="exact"/>
        <w:ind w:firstLine="42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57F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由录用毕业生的用人单位提交进沪申请。</w:t>
      </w:r>
    </w:p>
    <w:p w:rsidR="00F57F80" w:rsidRPr="00F57F80" w:rsidRDefault="00F57F80" w:rsidP="00F57F80">
      <w:pPr>
        <w:widowControl/>
        <w:shd w:val="clear" w:color="auto" w:fill="FFFFFF"/>
        <w:spacing w:before="75" w:after="100" w:afterAutospacing="1" w:line="520" w:lineRule="exact"/>
        <w:ind w:firstLine="42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57F80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t>三、申请材料</w:t>
      </w:r>
    </w:p>
    <w:p w:rsidR="00F57F80" w:rsidRPr="00F57F80" w:rsidRDefault="00F57F80" w:rsidP="00F57F80">
      <w:pPr>
        <w:widowControl/>
        <w:shd w:val="clear" w:color="auto" w:fill="FFFFFF"/>
        <w:spacing w:before="75" w:after="100" w:afterAutospacing="1" w:line="520" w:lineRule="exact"/>
        <w:ind w:firstLine="42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57F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1.填写完整并签字加盖公章的《2015年非上海生源应届普通高校毕业生进沪就业办理户籍申请表》（</w:t>
      </w:r>
      <w:proofErr w:type="gramStart"/>
      <w:r w:rsidRPr="00F57F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含申请</w:t>
      </w:r>
      <w:proofErr w:type="gramEnd"/>
      <w:r w:rsidRPr="00F57F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材料清单）；申请表须在上海高校毕业生就业创业服务网（www.firstjob.com.cn）（以下简称“就业创业服务网”）的“用人单位管理服务平台”上填报后下载打印（申请材料清单将根据网上填报内容自动生成，须一并打印提交）。</w:t>
      </w:r>
    </w:p>
    <w:p w:rsidR="00F57F80" w:rsidRPr="00F57F80" w:rsidRDefault="00F57F80" w:rsidP="00F57F80">
      <w:pPr>
        <w:widowControl/>
        <w:shd w:val="clear" w:color="auto" w:fill="FFFFFF"/>
        <w:spacing w:before="75" w:after="100" w:afterAutospacing="1" w:line="520" w:lineRule="exact"/>
        <w:ind w:firstLine="42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57F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2.填写完整并加盖公章的《2015年非上海生源应届普通高校毕业生个人信息表》（</w:t>
      </w:r>
      <w:proofErr w:type="gramStart"/>
      <w:r w:rsidRPr="00F57F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含学习</w:t>
      </w:r>
      <w:proofErr w:type="gramEnd"/>
      <w:r w:rsidRPr="00F57F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成绩评定和学校推荐意见；表中所涉及学科（专业）代码与学科（专业）名称必须按照教育部相关学科（专业）目录填写，自设专业须填写上级学科名称和代码；表格可在就业信息网上下载）。</w:t>
      </w:r>
    </w:p>
    <w:p w:rsidR="00F57F80" w:rsidRPr="00F57F80" w:rsidRDefault="00F57F80" w:rsidP="00F57F80">
      <w:pPr>
        <w:widowControl/>
        <w:shd w:val="clear" w:color="auto" w:fill="FFFFFF"/>
        <w:spacing w:before="75" w:after="100" w:afterAutospacing="1" w:line="520" w:lineRule="exact"/>
        <w:ind w:firstLine="42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57F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lastRenderedPageBreak/>
        <w:t>3.由学校（或研究生培养单位）的毕业生就业工作部门盖章的毕业生推荐表。</w:t>
      </w:r>
    </w:p>
    <w:p w:rsidR="00F57F80" w:rsidRPr="00F57F80" w:rsidRDefault="00F57F80" w:rsidP="00F57F80">
      <w:pPr>
        <w:widowControl/>
        <w:shd w:val="clear" w:color="auto" w:fill="FFFFFF"/>
        <w:spacing w:before="75" w:after="100" w:afterAutospacing="1" w:line="520" w:lineRule="exact"/>
        <w:ind w:firstLine="42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57F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4.填写完整并加盖公章的就业协议书。</w:t>
      </w:r>
    </w:p>
    <w:p w:rsidR="00F57F80" w:rsidRPr="00F57F80" w:rsidRDefault="00F57F80" w:rsidP="00F57F80">
      <w:pPr>
        <w:widowControl/>
        <w:shd w:val="clear" w:color="auto" w:fill="FFFFFF"/>
        <w:spacing w:before="75" w:after="100" w:afterAutospacing="1" w:line="520" w:lineRule="exact"/>
        <w:ind w:firstLine="42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57F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5.由学校（或研究生培养单位）教务部门盖章的成绩单（按学期分列）。</w:t>
      </w:r>
    </w:p>
    <w:p w:rsidR="00F57F80" w:rsidRPr="00F57F80" w:rsidRDefault="00F57F80" w:rsidP="00F57F80">
      <w:pPr>
        <w:widowControl/>
        <w:shd w:val="clear" w:color="auto" w:fill="FFFFFF"/>
        <w:spacing w:before="75" w:after="100" w:afterAutospacing="1" w:line="520" w:lineRule="exact"/>
        <w:ind w:firstLine="42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57F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6. 如获得外语和计算机等级证书的，须提供由学校（或研究生培养单位）教务部门或就业工作部门盖章的外语和计算机等级证书复印件。</w:t>
      </w:r>
    </w:p>
    <w:p w:rsidR="00F57F80" w:rsidRPr="00F57F80" w:rsidRDefault="00F57F80" w:rsidP="00F57F80">
      <w:pPr>
        <w:widowControl/>
        <w:shd w:val="clear" w:color="auto" w:fill="FFFFFF"/>
        <w:spacing w:before="75" w:after="100" w:afterAutospacing="1" w:line="520" w:lineRule="exact"/>
        <w:ind w:firstLine="42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57F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7.由学校征兵工作部门（一般为人武部或保卫处）出具的毕业生入伍及退役情况证明（样张可在上海高校毕业生就业创业服务网</w:t>
      </w:r>
      <w:hyperlink r:id="rId5" w:history="1">
        <w:r w:rsidRPr="00F57F80">
          <w:rPr>
            <w:rFonts w:ascii="仿宋" w:eastAsia="仿宋" w:hAnsi="仿宋" w:cs="宋体"/>
            <w:color w:val="000000" w:themeColor="text1"/>
            <w:kern w:val="0"/>
            <w:sz w:val="28"/>
            <w:szCs w:val="28"/>
          </w:rPr>
          <w:t>www.firstjob.com.cn</w:t>
        </w:r>
      </w:hyperlink>
      <w:r w:rsidRPr="00F57F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下载中心下载）。</w:t>
      </w:r>
    </w:p>
    <w:p w:rsidR="00F57F80" w:rsidRPr="00F57F80" w:rsidRDefault="00F57F80" w:rsidP="00F57F80">
      <w:pPr>
        <w:widowControl/>
        <w:shd w:val="clear" w:color="auto" w:fill="FFFFFF"/>
        <w:spacing w:before="75" w:after="100" w:afterAutospacing="1" w:line="520" w:lineRule="exact"/>
        <w:ind w:firstLine="42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57F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8.《士兵退役证》复印件（验原件）。</w:t>
      </w:r>
    </w:p>
    <w:p w:rsidR="00F57F80" w:rsidRPr="00F57F80" w:rsidRDefault="00F57F80" w:rsidP="00F57F80">
      <w:pPr>
        <w:widowControl/>
        <w:shd w:val="clear" w:color="auto" w:fill="FFFFFF"/>
        <w:spacing w:before="75" w:after="100" w:afterAutospacing="1" w:line="520" w:lineRule="exact"/>
        <w:ind w:firstLine="42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57F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9.用人单位的企业营业执照复印件（验原件）。</w:t>
      </w:r>
    </w:p>
    <w:p w:rsidR="00F57F80" w:rsidRPr="00F57F80" w:rsidRDefault="00F57F80" w:rsidP="00F57F80">
      <w:pPr>
        <w:widowControl/>
        <w:shd w:val="clear" w:color="auto" w:fill="FFFFFF"/>
        <w:spacing w:before="75" w:after="100" w:afterAutospacing="1" w:line="520" w:lineRule="exact"/>
        <w:ind w:firstLine="42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57F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10. 在本市出资创办企业（不含股份转让、后期补注入资金的创业企业）并担任法定代表人的非上海生源应届普通高校毕业生，应与其创办的企业签订就业协议，并须提交以下材料：</w:t>
      </w:r>
    </w:p>
    <w:p w:rsidR="00F57F80" w:rsidRPr="00F57F80" w:rsidRDefault="00F57F80" w:rsidP="00F57F80">
      <w:pPr>
        <w:widowControl/>
        <w:shd w:val="clear" w:color="auto" w:fill="FFFFFF"/>
        <w:spacing w:before="75" w:after="100" w:afterAutospacing="1" w:line="520" w:lineRule="exact"/>
        <w:ind w:firstLine="42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57F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⑴公司</w:t>
      </w:r>
      <w:proofErr w:type="gramStart"/>
      <w:r w:rsidRPr="00F57F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非零注册</w:t>
      </w:r>
      <w:proofErr w:type="gramEnd"/>
      <w:r w:rsidRPr="00F57F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验资证明，公司注册成立时间应不晚于2015年5月31日；</w:t>
      </w:r>
    </w:p>
    <w:p w:rsidR="00F57F80" w:rsidRPr="00F57F80" w:rsidRDefault="00F57F80" w:rsidP="00F57F80">
      <w:pPr>
        <w:widowControl/>
        <w:shd w:val="clear" w:color="auto" w:fill="FFFFFF"/>
        <w:spacing w:before="75" w:after="100" w:afterAutospacing="1" w:line="520" w:lineRule="exact"/>
        <w:ind w:firstLine="42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57F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⑵由毕业学校就业工作部门盖章的《创业情况报告》及2015年毕业生自主创业情况申报表（可在就业创业服务网下载）；</w:t>
      </w:r>
    </w:p>
    <w:p w:rsidR="00F57F80" w:rsidRPr="00F57F80" w:rsidRDefault="00F57F80" w:rsidP="00F57F80">
      <w:pPr>
        <w:widowControl/>
        <w:shd w:val="clear" w:color="auto" w:fill="FFFFFF"/>
        <w:spacing w:before="75" w:after="100" w:afterAutospacing="1" w:line="520" w:lineRule="exact"/>
        <w:ind w:firstLine="42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57F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lastRenderedPageBreak/>
        <w:t>⑶2015年度内连续3个月所创办企业为员工（包括毕业生本人）缴纳社保单据复印件（验原件），如毕业生本人因户籍原因无法缴纳社保的，须提供其本人未在沪缴纳社保的证明；</w:t>
      </w:r>
    </w:p>
    <w:p w:rsidR="00F57F80" w:rsidRPr="00F57F80" w:rsidRDefault="00F57F80" w:rsidP="00F57F80">
      <w:pPr>
        <w:widowControl/>
        <w:shd w:val="clear" w:color="auto" w:fill="FFFFFF"/>
        <w:spacing w:before="75" w:after="100" w:afterAutospacing="1" w:line="520" w:lineRule="exact"/>
        <w:ind w:firstLine="42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57F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⑷ 2015年度内连续3个月所创办企业缴纳增值税（营业税）或企业所得税税单复印件（验原件）；</w:t>
      </w:r>
    </w:p>
    <w:p w:rsidR="00F57F80" w:rsidRPr="00F57F80" w:rsidRDefault="00F57F80" w:rsidP="00F57F80">
      <w:pPr>
        <w:widowControl/>
        <w:shd w:val="clear" w:color="auto" w:fill="FFFFFF"/>
        <w:spacing w:before="75" w:after="100" w:afterAutospacing="1" w:line="520" w:lineRule="exact"/>
        <w:ind w:firstLine="42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57F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⑸所创办企业营业场所情况的相关材料：</w:t>
      </w:r>
    </w:p>
    <w:p w:rsidR="00F57F80" w:rsidRPr="00F57F80" w:rsidRDefault="00F57F80" w:rsidP="00F57F80">
      <w:pPr>
        <w:widowControl/>
        <w:shd w:val="clear" w:color="auto" w:fill="FFFFFF"/>
        <w:spacing w:before="75" w:after="100" w:afterAutospacing="1" w:line="520" w:lineRule="exact"/>
        <w:ind w:firstLine="42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57F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——如属自购房，须提交自购房产权证复印件（验原件）；</w:t>
      </w:r>
    </w:p>
    <w:p w:rsidR="00F57F80" w:rsidRPr="00F57F80" w:rsidRDefault="00F57F80" w:rsidP="00F57F80">
      <w:pPr>
        <w:widowControl/>
        <w:shd w:val="clear" w:color="auto" w:fill="FFFFFF"/>
        <w:spacing w:before="75" w:after="100" w:afterAutospacing="1" w:line="520" w:lineRule="exact"/>
        <w:ind w:firstLine="42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57F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——如属租房，须提交租赁房屋产权证和租房合同复印件（验原件）；</w:t>
      </w:r>
    </w:p>
    <w:p w:rsidR="00F57F80" w:rsidRPr="00F57F80" w:rsidRDefault="00F57F80" w:rsidP="00F57F80">
      <w:pPr>
        <w:widowControl/>
        <w:shd w:val="clear" w:color="auto" w:fill="FFFFFF"/>
        <w:spacing w:before="75" w:after="100" w:afterAutospacing="1" w:line="520" w:lineRule="exact"/>
        <w:ind w:firstLine="42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57F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⑹所创办企业营业场所缴纳的公用事业费单据复印件（验原件），包括水电、通信、物业账单等。</w:t>
      </w:r>
    </w:p>
    <w:p w:rsidR="00F57F80" w:rsidRPr="00F57F80" w:rsidRDefault="00F57F80" w:rsidP="00F57F80">
      <w:pPr>
        <w:widowControl/>
        <w:shd w:val="clear" w:color="auto" w:fill="FFFFFF"/>
        <w:spacing w:before="75" w:after="100" w:afterAutospacing="1" w:line="520" w:lineRule="exact"/>
        <w:ind w:firstLine="42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57F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除上述材料以外，如用人单位认为确有必要，可提交其他相关材料或有关说明。</w:t>
      </w:r>
    </w:p>
    <w:p w:rsidR="00F57F80" w:rsidRPr="00F57F80" w:rsidRDefault="00F57F80" w:rsidP="00F57F80">
      <w:pPr>
        <w:widowControl/>
        <w:shd w:val="clear" w:color="auto" w:fill="FFFFFF"/>
        <w:spacing w:before="75" w:after="100" w:afterAutospacing="1" w:line="520" w:lineRule="exact"/>
        <w:ind w:firstLine="42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57F80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t>四、受理截止时间</w:t>
      </w:r>
    </w:p>
    <w:p w:rsidR="00F57F80" w:rsidRPr="00F57F80" w:rsidRDefault="00F57F80" w:rsidP="00F57F80">
      <w:pPr>
        <w:widowControl/>
        <w:shd w:val="clear" w:color="auto" w:fill="FFFFFF"/>
        <w:spacing w:before="75" w:after="100" w:afterAutospacing="1" w:line="520" w:lineRule="exact"/>
        <w:ind w:firstLine="42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57F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2015年12月31日</w:t>
      </w:r>
    </w:p>
    <w:p w:rsidR="00F57F80" w:rsidRPr="00F57F80" w:rsidRDefault="00F57F80" w:rsidP="00F57F80">
      <w:pPr>
        <w:widowControl/>
        <w:shd w:val="clear" w:color="auto" w:fill="FFFFFF"/>
        <w:spacing w:before="75" w:after="100" w:afterAutospacing="1" w:line="520" w:lineRule="exact"/>
        <w:ind w:firstLine="42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57F80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t>五、受理地点</w:t>
      </w:r>
    </w:p>
    <w:p w:rsidR="00F57F80" w:rsidRPr="00F57F80" w:rsidRDefault="00F57F80" w:rsidP="00F57F80">
      <w:pPr>
        <w:widowControl/>
        <w:shd w:val="clear" w:color="auto" w:fill="FFFFFF"/>
        <w:spacing w:before="75" w:after="100" w:afterAutospacing="1" w:line="520" w:lineRule="exact"/>
        <w:ind w:firstLine="42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57F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上海市学生事务中心（上海市徐汇区冠生园路401号2号楼1楼受理大厅）</w:t>
      </w:r>
    </w:p>
    <w:p w:rsidR="00675EFB" w:rsidRPr="00F57F80" w:rsidRDefault="00675EFB"/>
    <w:sectPr w:rsidR="00675EFB" w:rsidRPr="00F57F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80"/>
    <w:rsid w:val="00675EFB"/>
    <w:rsid w:val="00F5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7F80"/>
    <w:rPr>
      <w:b/>
      <w:bCs/>
    </w:rPr>
  </w:style>
  <w:style w:type="character" w:customStyle="1" w:styleId="author">
    <w:name w:val="author"/>
    <w:basedOn w:val="a0"/>
    <w:rsid w:val="00F57F80"/>
  </w:style>
  <w:style w:type="character" w:customStyle="1" w:styleId="article-statist">
    <w:name w:val="article-statist"/>
    <w:basedOn w:val="a0"/>
    <w:rsid w:val="00F57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7F80"/>
    <w:rPr>
      <w:b/>
      <w:bCs/>
    </w:rPr>
  </w:style>
  <w:style w:type="character" w:customStyle="1" w:styleId="author">
    <w:name w:val="author"/>
    <w:basedOn w:val="a0"/>
    <w:rsid w:val="00F57F80"/>
  </w:style>
  <w:style w:type="character" w:customStyle="1" w:styleId="article-statist">
    <w:name w:val="article-statist"/>
    <w:basedOn w:val="a0"/>
    <w:rsid w:val="00F57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67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73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3E3E3"/>
                                <w:right w:val="none" w:sz="0" w:space="0" w:color="auto"/>
                              </w:divBdr>
                            </w:div>
                            <w:div w:id="4961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rstjob.com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204</Words>
  <Characters>1165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sta-xsc-c</dc:creator>
  <cp:lastModifiedBy>sta-xsc-c</cp:lastModifiedBy>
  <cp:revision>1</cp:revision>
  <dcterms:created xsi:type="dcterms:W3CDTF">2015-05-15T01:36:00Z</dcterms:created>
  <dcterms:modified xsi:type="dcterms:W3CDTF">2015-05-15T01:38:00Z</dcterms:modified>
</cp:coreProperties>
</file>